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6A8" w:rsidRDefault="003D16A8" w:rsidP="00C06E98">
      <w:pPr>
        <w:pStyle w:val="Titolo1"/>
      </w:pPr>
      <w:r>
        <w:t>Sezione relativa ai </w:t>
      </w:r>
      <w:r>
        <w:rPr>
          <w:rStyle w:val="Enfasicorsivo"/>
          <w:rFonts w:ascii="Helvetica" w:hAnsi="Helvetica" w:cs="Helvetica"/>
          <w:color w:val="333333"/>
          <w:sz w:val="21"/>
          <w:szCs w:val="21"/>
        </w:rPr>
        <w:t>recapiti telefonici ed email</w:t>
      </w:r>
      <w:r>
        <w:t xml:space="preserve">, come indicato all’Art. 13, c.1, </w:t>
      </w:r>
      <w:proofErr w:type="spellStart"/>
      <w:r>
        <w:t>lett.d</w:t>
      </w:r>
      <w:proofErr w:type="spellEnd"/>
      <w:r>
        <w:t>) del d.lgs. 33/2013</w:t>
      </w:r>
    </w:p>
    <w:p w:rsidR="003D16A8" w:rsidRDefault="003D16A8" w:rsidP="003D16A8">
      <w:pPr>
        <w:pStyle w:val="Normale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 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proofErr w:type="gramStart"/>
      <w:r>
        <w:rPr>
          <w:rFonts w:ascii="Calibri" w:eastAsia="Calibri" w:hAnsi="Calibri" w:cs="Calibri"/>
          <w:sz w:val="24"/>
          <w:szCs w:val="24"/>
          <w:lang w:eastAsia="ar-SA"/>
        </w:rPr>
        <w:t>Amministrazione  -</w:t>
      </w:r>
      <w:proofErr w:type="gramEnd"/>
      <w:r>
        <w:rPr>
          <w:rFonts w:ascii="Calibri" w:eastAsia="Calibri" w:hAnsi="Calibri" w:cs="Calibri"/>
          <w:sz w:val="24"/>
          <w:szCs w:val="24"/>
          <w:lang w:eastAsia="ar-SA"/>
        </w:rPr>
        <w:t xml:space="preserve"> 06932954</w:t>
      </w:r>
      <w:r w:rsidR="006B1024">
        <w:rPr>
          <w:rFonts w:ascii="Calibri" w:eastAsia="Calibri" w:hAnsi="Calibri" w:cs="Calibri"/>
          <w:sz w:val="24"/>
          <w:szCs w:val="24"/>
          <w:lang w:eastAsia="ar-SA"/>
        </w:rPr>
        <w:t>67</w:t>
      </w:r>
      <w:r>
        <w:rPr>
          <w:rFonts w:ascii="Calibri" w:eastAsia="Calibri" w:hAnsi="Calibri" w:cs="Calibri"/>
          <w:sz w:val="24"/>
          <w:szCs w:val="24"/>
          <w:lang w:eastAsia="ar-SA"/>
        </w:rPr>
        <w:t>/4</w:t>
      </w:r>
      <w:r w:rsidR="006B1024">
        <w:rPr>
          <w:rFonts w:ascii="Calibri" w:eastAsia="Calibri" w:hAnsi="Calibri" w:cs="Calibri"/>
          <w:sz w:val="24"/>
          <w:szCs w:val="24"/>
          <w:lang w:eastAsia="ar-SA"/>
        </w:rPr>
        <w:t>69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Ufficio Acquisti - 0693295</w:t>
      </w:r>
      <w:r w:rsidR="006B1024">
        <w:rPr>
          <w:rFonts w:ascii="Calibri" w:eastAsia="Calibri" w:hAnsi="Calibri" w:cs="Calibri"/>
          <w:sz w:val="24"/>
          <w:szCs w:val="24"/>
          <w:lang w:eastAsia="ar-SA"/>
        </w:rPr>
        <w:t>468</w:t>
      </w:r>
      <w:bookmarkStart w:id="0" w:name="_GoBack"/>
      <w:bookmarkEnd w:id="0"/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Asilo Nido Pompeo Magno Albano L. – 069305355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Asilo Nido Plus Cecchina – 3938279066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Ludoteca “Occhi Dei Ragazzi” Pavona – 069310805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 xml:space="preserve">Teatro </w:t>
      </w:r>
      <w:proofErr w:type="spellStart"/>
      <w:r>
        <w:rPr>
          <w:rFonts w:ascii="Calibri" w:eastAsia="Calibri" w:hAnsi="Calibri" w:cs="Calibri"/>
          <w:sz w:val="24"/>
          <w:szCs w:val="24"/>
          <w:lang w:eastAsia="ar-SA"/>
        </w:rPr>
        <w:t>Albaradians</w:t>
      </w:r>
      <w:proofErr w:type="spellEnd"/>
      <w:r>
        <w:rPr>
          <w:rFonts w:ascii="Calibri" w:eastAsia="Calibri" w:hAnsi="Calibri" w:cs="Calibri"/>
          <w:sz w:val="24"/>
          <w:szCs w:val="24"/>
          <w:lang w:eastAsia="ar-SA"/>
        </w:rPr>
        <w:t xml:space="preserve"> – 0693263240 </w:t>
      </w:r>
      <w:proofErr w:type="spellStart"/>
      <w:r>
        <w:rPr>
          <w:rFonts w:ascii="Calibri" w:eastAsia="Calibri" w:hAnsi="Calibri" w:cs="Calibri"/>
          <w:sz w:val="24"/>
          <w:szCs w:val="24"/>
          <w:lang w:eastAsia="ar-SA"/>
        </w:rPr>
        <w:t>int</w:t>
      </w:r>
      <w:proofErr w:type="spellEnd"/>
      <w:r>
        <w:rPr>
          <w:rFonts w:ascii="Calibri" w:eastAsia="Calibri" w:hAnsi="Calibri" w:cs="Calibri"/>
          <w:sz w:val="24"/>
          <w:szCs w:val="24"/>
          <w:lang w:eastAsia="ar-SA"/>
        </w:rPr>
        <w:t>. 14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  <w:r>
        <w:rPr>
          <w:rFonts w:ascii="Calibri" w:eastAsia="Calibri" w:hAnsi="Calibri" w:cs="Calibri"/>
          <w:sz w:val="24"/>
          <w:szCs w:val="24"/>
          <w:lang w:eastAsia="ar-SA"/>
        </w:rPr>
        <w:t>Servizio Socio-Assistenziale – 06/9322072</w:t>
      </w:r>
    </w:p>
    <w:p w:rsidR="00494984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eastAsia="ar-SA"/>
        </w:rPr>
      </w:pP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 xml:space="preserve">Email: </w:t>
      </w:r>
      <w:proofErr w:type="spellStart"/>
      <w:proofErr w:type="gramStart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segret</w:t>
      </w:r>
      <w:r>
        <w:rPr>
          <w:rFonts w:ascii="Calibri" w:eastAsia="Calibri" w:hAnsi="Calibri" w:cs="Calibri"/>
          <w:sz w:val="24"/>
          <w:szCs w:val="24"/>
          <w:lang w:val="en-US" w:eastAsia="ar-SA"/>
        </w:rPr>
        <w:t>e</w:t>
      </w: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ria.direzione</w:t>
      </w:r>
      <w:proofErr w:type="gramEnd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@albaservizi</w:t>
      </w:r>
      <w:proofErr w:type="spellEnd"/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 xml:space="preserve"> .net</w:t>
      </w: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  <w:r w:rsidRPr="00671BE1">
        <w:rPr>
          <w:rFonts w:ascii="Calibri" w:eastAsia="Calibri" w:hAnsi="Calibri" w:cs="Calibri"/>
          <w:sz w:val="24"/>
          <w:szCs w:val="24"/>
          <w:lang w:val="en-US" w:eastAsia="ar-SA"/>
        </w:rPr>
        <w:t>Pec: albaservizi@pec.albaservizi.net</w:t>
      </w:r>
    </w:p>
    <w:p w:rsidR="00494984" w:rsidRPr="00671BE1" w:rsidRDefault="00494984" w:rsidP="00494984">
      <w:pPr>
        <w:spacing w:line="360" w:lineRule="auto"/>
        <w:jc w:val="both"/>
        <w:rPr>
          <w:rFonts w:ascii="Calibri" w:eastAsia="Calibri" w:hAnsi="Calibri" w:cs="Calibri"/>
          <w:sz w:val="24"/>
          <w:szCs w:val="24"/>
          <w:lang w:val="en-US" w:eastAsia="ar-SA"/>
        </w:rPr>
      </w:pPr>
    </w:p>
    <w:p w:rsidR="003534D1" w:rsidRDefault="003534D1"/>
    <w:sectPr w:rsidR="003534D1" w:rsidSect="007904D9">
      <w:pgSz w:w="12240" w:h="15840" w:code="1"/>
      <w:pgMar w:top="1418" w:right="1183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6A8"/>
    <w:rsid w:val="003534D1"/>
    <w:rsid w:val="003D16A8"/>
    <w:rsid w:val="00494984"/>
    <w:rsid w:val="006B1024"/>
    <w:rsid w:val="007904D9"/>
    <w:rsid w:val="009172E2"/>
    <w:rsid w:val="00BA52B2"/>
    <w:rsid w:val="00C06E98"/>
    <w:rsid w:val="00DB4E21"/>
    <w:rsid w:val="00DC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CD38"/>
  <w15:docId w15:val="{788CAE87-C02E-44A8-AE86-2150A60E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06E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D1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D16A8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6E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</dc:creator>
  <cp:lastModifiedBy>Mara Sementilli</cp:lastModifiedBy>
  <cp:revision>4</cp:revision>
  <cp:lastPrinted>2020-02-28T11:44:00Z</cp:lastPrinted>
  <dcterms:created xsi:type="dcterms:W3CDTF">2019-03-27T12:06:00Z</dcterms:created>
  <dcterms:modified xsi:type="dcterms:W3CDTF">2020-02-28T11:45:00Z</dcterms:modified>
</cp:coreProperties>
</file>