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135C" w14:textId="5FFA2605" w:rsidR="003D16A8" w:rsidRPr="00F80625" w:rsidRDefault="00F80625" w:rsidP="00F80625">
      <w:pPr>
        <w:pStyle w:val="NormaleWeb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F80625">
        <w:rPr>
          <w:b/>
          <w:bCs/>
          <w:color w:val="333333"/>
          <w:sz w:val="28"/>
          <w:szCs w:val="28"/>
        </w:rPr>
        <w:t>CONTATTI</w:t>
      </w:r>
    </w:p>
    <w:p w14:paraId="64FDA083" w14:textId="77777777" w:rsidR="00F80625" w:rsidRPr="00F80625" w:rsidRDefault="00F80625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394858A" w14:textId="56FA8CEF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Amministrazione  - 06932954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67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/4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69</w:t>
      </w:r>
    </w:p>
    <w:p w14:paraId="03D3E62A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Ufficio Acquisti - 0693295</w:t>
      </w:r>
      <w:r w:rsidR="006B1024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468</w:t>
      </w:r>
    </w:p>
    <w:p w14:paraId="7331835D" w14:textId="558FB1E9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Asilo Nido Pompeo Magno Albano L.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9305355</w:t>
      </w:r>
    </w:p>
    <w:p w14:paraId="4D898A22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Asilo Nido Plus Cecchina – 3938279066</w:t>
      </w:r>
    </w:p>
    <w:p w14:paraId="3085243A" w14:textId="04A92D96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Ludoteca “Occhi Dei Ragazzi” Pavona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9310805</w:t>
      </w:r>
    </w:p>
    <w:p w14:paraId="7ECB91CB" w14:textId="69468338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Teatro </w:t>
      </w:r>
      <w:proofErr w:type="spellStart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Albaradians</w:t>
      </w:r>
      <w:proofErr w:type="spellEnd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93263240 </w:t>
      </w:r>
      <w:proofErr w:type="spellStart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int</w:t>
      </w:r>
      <w:proofErr w:type="spellEnd"/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. 14</w:t>
      </w:r>
    </w:p>
    <w:p w14:paraId="62A518F2" w14:textId="1120EF10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Servizio Socio-Assistenziale – 06</w:t>
      </w:r>
      <w:r w:rsidR="00F80625"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F80625">
        <w:rPr>
          <w:rFonts w:ascii="Times New Roman" w:eastAsia="Calibri" w:hAnsi="Times New Roman" w:cs="Times New Roman"/>
          <w:sz w:val="28"/>
          <w:szCs w:val="28"/>
          <w:lang w:eastAsia="ar-SA"/>
        </w:rPr>
        <w:t>9322072</w:t>
      </w:r>
    </w:p>
    <w:p w14:paraId="72BAF405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9306A8B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Email: </w:t>
      </w:r>
      <w:proofErr w:type="spellStart"/>
      <w:proofErr w:type="gramStart"/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segreteria.direzione</w:t>
      </w:r>
      <w:proofErr w:type="gramEnd"/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@albaservizi</w:t>
      </w:r>
      <w:proofErr w:type="spellEnd"/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 xml:space="preserve"> .net</w:t>
      </w:r>
    </w:p>
    <w:p w14:paraId="2173FA64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  <w:r w:rsidRPr="00F80625">
        <w:rPr>
          <w:rFonts w:ascii="Times New Roman" w:eastAsia="Calibri" w:hAnsi="Times New Roman" w:cs="Times New Roman"/>
          <w:sz w:val="28"/>
          <w:szCs w:val="28"/>
          <w:lang w:val="en-US" w:eastAsia="ar-SA"/>
        </w:rPr>
        <w:t>Pec: albaservizi@pec.albaservizi.net</w:t>
      </w:r>
    </w:p>
    <w:p w14:paraId="79598207" w14:textId="77777777" w:rsidR="00494984" w:rsidRPr="00F80625" w:rsidRDefault="00494984" w:rsidP="0049498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en-US" w:eastAsia="ar-SA"/>
        </w:rPr>
      </w:pPr>
    </w:p>
    <w:p w14:paraId="79DE2D1E" w14:textId="77777777" w:rsidR="003534D1" w:rsidRPr="00F80625" w:rsidRDefault="003534D1">
      <w:pPr>
        <w:rPr>
          <w:rFonts w:ascii="Times New Roman" w:hAnsi="Times New Roman" w:cs="Times New Roman"/>
        </w:rPr>
      </w:pPr>
    </w:p>
    <w:sectPr w:rsidR="003534D1" w:rsidRPr="00F80625" w:rsidSect="007904D9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A8"/>
    <w:rsid w:val="003534D1"/>
    <w:rsid w:val="00362521"/>
    <w:rsid w:val="003D16A8"/>
    <w:rsid w:val="00494984"/>
    <w:rsid w:val="006B1024"/>
    <w:rsid w:val="007904D9"/>
    <w:rsid w:val="009172E2"/>
    <w:rsid w:val="00BA52B2"/>
    <w:rsid w:val="00C06E98"/>
    <w:rsid w:val="00DB4E21"/>
    <w:rsid w:val="00DC16AD"/>
    <w:rsid w:val="00F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852D"/>
  <w15:docId w15:val="{788CAE87-C02E-44A8-AE86-2150A60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D16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sabrina antonetti</cp:lastModifiedBy>
  <cp:revision>3</cp:revision>
  <cp:lastPrinted>2020-02-28T11:44:00Z</cp:lastPrinted>
  <dcterms:created xsi:type="dcterms:W3CDTF">2021-05-05T06:56:00Z</dcterms:created>
  <dcterms:modified xsi:type="dcterms:W3CDTF">2021-05-05T06:58:00Z</dcterms:modified>
</cp:coreProperties>
</file>